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2126"/>
        <w:gridCol w:w="1134"/>
        <w:gridCol w:w="3260"/>
      </w:tblGrid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FORMULÁŘ PRO HODNOCENÍ NABÍDEK</w:t>
            </w:r>
          </w:p>
        </w:tc>
      </w:tr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28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4963DB" w:rsidRPr="007C053E" w:rsidTr="00FA4B9C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4963DB" w:rsidRPr="007C053E" w:rsidRDefault="004963DB" w:rsidP="005B019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DB" w:rsidRPr="007C053E" w:rsidRDefault="004963DB" w:rsidP="00E8437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Rámcová dohoda na dodávky </w:t>
            </w:r>
            <w:r w:rsidR="00E8437E">
              <w:rPr>
                <w:rFonts w:ascii="Arial" w:hAnsi="Arial" w:cs="Arial"/>
                <w:b/>
                <w:sz w:val="20"/>
                <w:szCs w:val="20"/>
              </w:rPr>
              <w:t>dvousložkové plastické hmoty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a balotiny pro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VDZ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v letech 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85384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85384">
              <w:rPr>
                <w:rFonts w:ascii="Arial" w:hAnsi="Arial" w:cs="Arial"/>
                <w:b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  <w:tr w:rsidR="004963DB" w:rsidRPr="007C053E" w:rsidTr="0030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rPr>
          <w:trHeight w:val="533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Certifikovaný systém dle KATALOGU - označení systému: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Druh zboží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Název výrobku</w:t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1) </w:t>
            </w:r>
            <w:r w:rsidR="00E8437E">
              <w:rPr>
                <w:rFonts w:ascii="Arial" w:hAnsi="Arial" w:cs="Arial"/>
                <w:b/>
                <w:bCs/>
                <w:sz w:val="20"/>
                <w:szCs w:val="20"/>
              </w:rPr>
              <w:t>Plastická hmota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  <w:r w:rsidR="00E843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8437E" w:rsidRPr="0030493E">
              <w:rPr>
                <w:rFonts w:ascii="Arial" w:hAnsi="Arial" w:cs="Arial"/>
                <w:b/>
                <w:bCs/>
                <w:sz w:val="20"/>
                <w:szCs w:val="20"/>
              </w:rPr>
              <w:t>Tvrdidlo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3) </w:t>
            </w:r>
            <w:r w:rsidR="00E8437E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Balotina</w:t>
            </w:r>
            <w:r w:rsidR="00E8437E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63DB" w:rsidRPr="007C053E" w:rsidRDefault="004963DB" w:rsidP="00304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13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D3F13" w:rsidRPr="007C053E" w:rsidRDefault="000D3F13" w:rsidP="004963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Hodnotící kritéria a nabídka účastníka pro hodnocení nabídek</w:t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plastické hmoty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 tvrdidla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balotiny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</w:t>
            </w:r>
            <w:r>
              <w:rPr>
                <w:rFonts w:ascii="Arial" w:hAnsi="Arial" w:cs="Arial"/>
                <w:sz w:val="20"/>
                <w:szCs w:val="20"/>
              </w:rPr>
              <w:t>kg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bez DPH]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4D2" w:rsidRPr="007C053E" w:rsidRDefault="002824D2" w:rsidP="00B52641">
      <w:pPr>
        <w:pStyle w:val="Zkladntext"/>
        <w:ind w:leftChars="-300" w:left="-124" w:rightChars="-270" w:right="-648" w:hangingChars="298" w:hanging="596"/>
        <w:rPr>
          <w:sz w:val="20"/>
          <w:szCs w:val="20"/>
        </w:rPr>
      </w:pPr>
    </w:p>
    <w:p w:rsidR="002824D2" w:rsidRDefault="002824D2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30493E" w:rsidRDefault="0030493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30493E" w:rsidRPr="007C053E" w:rsidRDefault="0030493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8565E" w:rsidRPr="0030493E" w:rsidRDefault="0028565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28565E" w:rsidRPr="0030493E" w:rsidRDefault="0028565E" w:rsidP="0028565E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28565E" w:rsidRPr="0030493E" w:rsidRDefault="0028565E" w:rsidP="0028565E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28565E" w:rsidRPr="0030493E" w:rsidRDefault="0028565E" w:rsidP="0028565E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56823" w:rsidRPr="0030493E" w:rsidRDefault="0028565E" w:rsidP="0030493E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B56823" w:rsidRPr="0030493E" w:rsidSect="0030493E">
      <w:headerReference w:type="default" r:id="rId6"/>
      <w:footerReference w:type="default" r:id="rId7"/>
      <w:pgSz w:w="11906" w:h="16838"/>
      <w:pgMar w:top="1069" w:right="1417" w:bottom="1135" w:left="1417" w:header="567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4D2" w:rsidRDefault="002824D2" w:rsidP="002824D2">
      <w:r>
        <w:separator/>
      </w:r>
    </w:p>
  </w:endnote>
  <w:endnote w:type="continuationSeparator" w:id="0">
    <w:p w:rsidR="002824D2" w:rsidRDefault="002824D2" w:rsidP="0028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FB54BC" w:rsidTr="004A145E">
      <w:trPr>
        <w:trHeight w:val="151"/>
      </w:trPr>
      <w:tc>
        <w:tcPr>
          <w:tcW w:w="2250" w:type="pct"/>
        </w:tcPr>
        <w:p w:rsidR="00FB54BC" w:rsidRDefault="00E85384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B54BC" w:rsidRPr="003F6328" w:rsidRDefault="00E85384">
          <w:pPr>
            <w:pStyle w:val="Bezmezer"/>
            <w:rPr>
              <w:rFonts w:ascii="Cambria" w:hAnsi="Cambria"/>
            </w:rPr>
          </w:pPr>
        </w:p>
      </w:tc>
      <w:tc>
        <w:tcPr>
          <w:tcW w:w="2250" w:type="pct"/>
        </w:tcPr>
        <w:p w:rsidR="00FB54BC" w:rsidRDefault="00E85384">
          <w:pPr>
            <w:pStyle w:val="Zhlav"/>
            <w:rPr>
              <w:rFonts w:ascii="Cambria" w:hAnsi="Cambria"/>
              <w:b/>
              <w:bCs/>
            </w:rPr>
          </w:pPr>
        </w:p>
      </w:tc>
    </w:tr>
    <w:tr w:rsidR="00FB54BC" w:rsidTr="004A145E">
      <w:trPr>
        <w:trHeight w:val="150"/>
      </w:trPr>
      <w:tc>
        <w:tcPr>
          <w:tcW w:w="2250" w:type="pct"/>
        </w:tcPr>
        <w:p w:rsidR="00FB54BC" w:rsidRDefault="00E85384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FB54BC" w:rsidRDefault="00E85384">
          <w:pPr>
            <w:pStyle w:val="Zhlav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</w:tcPr>
        <w:p w:rsidR="00FB54BC" w:rsidRDefault="00E85384">
          <w:pPr>
            <w:pStyle w:val="Zhlav"/>
            <w:rPr>
              <w:rFonts w:ascii="Cambria" w:hAnsi="Cambria"/>
              <w:b/>
              <w:bCs/>
            </w:rPr>
          </w:pPr>
        </w:p>
      </w:tc>
    </w:tr>
  </w:tbl>
  <w:p w:rsidR="00FB54BC" w:rsidRDefault="00E853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4D2" w:rsidRDefault="002824D2" w:rsidP="002824D2">
      <w:r>
        <w:separator/>
      </w:r>
    </w:p>
  </w:footnote>
  <w:footnote w:type="continuationSeparator" w:id="0">
    <w:p w:rsidR="002824D2" w:rsidRDefault="002824D2" w:rsidP="0028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FB54BC" w:rsidRPr="002672CF" w:rsidRDefault="002824D2" w:rsidP="002672CF">
    <w:pPr>
      <w:pStyle w:val="Zhlav"/>
      <w:jc w:val="right"/>
      <w:rPr>
        <w:rFonts w:ascii="Arial" w:hAnsi="Arial" w:cs="Arial"/>
        <w:sz w:val="16"/>
        <w:szCs w:val="16"/>
      </w:rPr>
    </w:pPr>
    <w:r w:rsidRPr="002824D2">
      <w:rPr>
        <w:rFonts w:ascii="Arial" w:hAnsi="Arial" w:cs="Arial"/>
        <w:sz w:val="16"/>
        <w:szCs w:val="16"/>
      </w:rPr>
      <w:t>Příloha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B2"/>
    <w:rsid w:val="000D3F13"/>
    <w:rsid w:val="002110A9"/>
    <w:rsid w:val="002672CF"/>
    <w:rsid w:val="002824D2"/>
    <w:rsid w:val="0028565E"/>
    <w:rsid w:val="0030493E"/>
    <w:rsid w:val="004963DB"/>
    <w:rsid w:val="007C053E"/>
    <w:rsid w:val="00B52641"/>
    <w:rsid w:val="00B56823"/>
    <w:rsid w:val="00E8437E"/>
    <w:rsid w:val="00E85384"/>
    <w:rsid w:val="00E94CF5"/>
    <w:rsid w:val="00F73BB2"/>
    <w:rsid w:val="00FA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36F842"/>
  <w15:chartTrackingRefBased/>
  <w15:docId w15:val="{CD5C3D0E-0787-442F-992E-D195A3E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824D2"/>
    <w:pPr>
      <w:jc w:val="center"/>
    </w:pPr>
    <w:rPr>
      <w:rFonts w:ascii="Arial" w:hAnsi="Arial" w:cs="Arial"/>
      <w:b/>
      <w:bCs/>
      <w:sz w:val="36"/>
    </w:rPr>
  </w:style>
  <w:style w:type="character" w:customStyle="1" w:styleId="ZkladntextChar">
    <w:name w:val="Základní text Char"/>
    <w:basedOn w:val="Standardnpsmoodstavce"/>
    <w:link w:val="Zkladntext"/>
    <w:rsid w:val="002824D2"/>
    <w:rPr>
      <w:rFonts w:ascii="Arial" w:eastAsia="Times New Roman" w:hAnsi="Arial" w:cs="Arial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2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82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8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2824D2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39"/>
    <w:rsid w:val="00282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437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7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12</cp:revision>
  <dcterms:created xsi:type="dcterms:W3CDTF">2022-04-05T14:56:00Z</dcterms:created>
  <dcterms:modified xsi:type="dcterms:W3CDTF">2026-01-26T14:55:00Z</dcterms:modified>
</cp:coreProperties>
</file>